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B3" w:rsidRPr="0006366A" w:rsidRDefault="00142646" w:rsidP="00142646">
      <w:pPr>
        <w:jc w:val="center"/>
        <w:rPr>
          <w:b/>
          <w:color w:val="7030A0"/>
          <w:sz w:val="36"/>
          <w:szCs w:val="36"/>
          <w:lang w:val="nn-NO"/>
        </w:rPr>
      </w:pPr>
      <w:bookmarkStart w:id="0" w:name="_GoBack"/>
      <w:bookmarkEnd w:id="0"/>
      <w:r w:rsidRPr="0006366A">
        <w:rPr>
          <w:b/>
          <w:color w:val="7030A0"/>
          <w:sz w:val="36"/>
          <w:szCs w:val="36"/>
          <w:lang w:val="nn-NO"/>
        </w:rPr>
        <w:t>OLWEUSSTANDARD</w:t>
      </w:r>
    </w:p>
    <w:p w:rsidR="00E326F1" w:rsidRPr="00E326F1" w:rsidRDefault="00E326F1">
      <w:pPr>
        <w:rPr>
          <w:lang w:val="nn-NO"/>
        </w:rPr>
      </w:pPr>
    </w:p>
    <w:p w:rsidR="00E326F1" w:rsidRDefault="00E326F1" w:rsidP="0006366A">
      <w:pPr>
        <w:rPr>
          <w:lang w:val="nn-NO"/>
        </w:rPr>
      </w:pPr>
      <w:r w:rsidRPr="00E326F1">
        <w:rPr>
          <w:lang w:val="nn-NO"/>
        </w:rPr>
        <w:t xml:space="preserve">Standarden nedanfor </w:t>
      </w:r>
      <w:r w:rsidR="00870DE7" w:rsidRPr="00E326F1">
        <w:rPr>
          <w:lang w:val="nn-NO"/>
        </w:rPr>
        <w:t>representerer</w:t>
      </w:r>
      <w:r w:rsidRPr="00E326F1">
        <w:rPr>
          <w:lang w:val="nn-NO"/>
        </w:rPr>
        <w:t xml:space="preserve"> eit minimum aktivitetsnivå i form av 15 krav for skular som ønskjer å oppretthalde eit «godt nok» arbeid med </w:t>
      </w:r>
      <w:proofErr w:type="spellStart"/>
      <w:r w:rsidRPr="00E326F1">
        <w:rPr>
          <w:lang w:val="nn-NO"/>
        </w:rPr>
        <w:t>Olweusprogrammet</w:t>
      </w:r>
      <w:proofErr w:type="spellEnd"/>
      <w:r w:rsidRPr="00E326F1">
        <w:rPr>
          <w:lang w:val="nn-NO"/>
        </w:rPr>
        <w:t xml:space="preserve"> mot mobbing og </w:t>
      </w:r>
      <w:proofErr w:type="spellStart"/>
      <w:r w:rsidRPr="00E326F1">
        <w:rPr>
          <w:lang w:val="nn-NO"/>
        </w:rPr>
        <w:t>antisosial</w:t>
      </w:r>
      <w:proofErr w:type="spellEnd"/>
      <w:r w:rsidRPr="00E326F1">
        <w:rPr>
          <w:lang w:val="nn-NO"/>
        </w:rPr>
        <w:t xml:space="preserve"> åtferd</w:t>
      </w:r>
      <w:r>
        <w:rPr>
          <w:lang w:val="nn-NO"/>
        </w:rPr>
        <w:t>. Standarden er basert</w:t>
      </w:r>
      <w:r w:rsidR="00142646">
        <w:rPr>
          <w:lang w:val="nn-NO"/>
        </w:rPr>
        <w:t xml:space="preserve"> på Dan </w:t>
      </w:r>
      <w:proofErr w:type="spellStart"/>
      <w:r w:rsidR="00142646">
        <w:rPr>
          <w:lang w:val="nn-NO"/>
        </w:rPr>
        <w:t>Olweus</w:t>
      </w:r>
      <w:proofErr w:type="spellEnd"/>
      <w:r w:rsidR="00142646">
        <w:rPr>
          <w:lang w:val="nn-NO"/>
        </w:rPr>
        <w:t xml:space="preserve"> si forsking, samt mangeårige erfaring med programarbeid i norske skular. Vidare </w:t>
      </w:r>
      <w:r w:rsidR="00870DE7">
        <w:rPr>
          <w:lang w:val="nn-NO"/>
        </w:rPr>
        <w:t>representerer</w:t>
      </w:r>
      <w:r w:rsidR="00142646">
        <w:rPr>
          <w:lang w:val="nn-NO"/>
        </w:rPr>
        <w:t xml:space="preserve"> standarden eit solid kunnskapsgrunnlag og forsvarlege rutinar for skular, slik at dei gode kvalitetane ved programmet skal kunne oppretthaldas etter innføringsperioden.</w:t>
      </w:r>
    </w:p>
    <w:p w:rsidR="00142646" w:rsidRDefault="0014264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4AEE" w:rsidRPr="002E1447" w:rsidTr="00254AEE">
        <w:tc>
          <w:tcPr>
            <w:tcW w:w="9062" w:type="dxa"/>
            <w:shd w:val="clear" w:color="auto" w:fill="E2EFD9" w:themeFill="accent6" w:themeFillTint="33"/>
          </w:tcPr>
          <w:p w:rsidR="0006366A" w:rsidRDefault="0006366A">
            <w:pPr>
              <w:rPr>
                <w:lang w:val="nn-NO"/>
              </w:rPr>
            </w:pPr>
            <w:r>
              <w:rPr>
                <w:lang w:val="nn-NO"/>
              </w:rPr>
              <w:t xml:space="preserve">   </w:t>
            </w:r>
          </w:p>
          <w:p w:rsidR="0006366A" w:rsidRDefault="0006366A">
            <w:pPr>
              <w:rPr>
                <w:lang w:val="nn-NO"/>
              </w:rPr>
            </w:pPr>
          </w:p>
          <w:p w:rsidR="0006366A" w:rsidRDefault="0006366A">
            <w:pPr>
              <w:rPr>
                <w:lang w:val="nn-NO"/>
              </w:rPr>
            </w:pPr>
          </w:p>
          <w:p w:rsidR="00254AEE" w:rsidRPr="0006366A" w:rsidRDefault="00254AEE" w:rsidP="0006366A">
            <w:pPr>
              <w:jc w:val="center"/>
              <w:rPr>
                <w:b/>
                <w:sz w:val="24"/>
                <w:szCs w:val="24"/>
                <w:lang w:val="nn-NO"/>
              </w:rPr>
            </w:pPr>
            <w:r w:rsidRPr="0006366A">
              <w:rPr>
                <w:b/>
                <w:sz w:val="24"/>
                <w:szCs w:val="24"/>
                <w:lang w:val="nn-NO"/>
              </w:rPr>
              <w:t>For</w:t>
            </w:r>
            <w:r w:rsidR="00EE0AAF" w:rsidRPr="0006366A">
              <w:rPr>
                <w:b/>
                <w:sz w:val="24"/>
                <w:szCs w:val="24"/>
                <w:lang w:val="nn-NO"/>
              </w:rPr>
              <w:t xml:space="preserve"> skular som har innført </w:t>
            </w:r>
            <w:proofErr w:type="spellStart"/>
            <w:r w:rsidR="00EE0AAF" w:rsidRPr="0006366A">
              <w:rPr>
                <w:b/>
                <w:sz w:val="24"/>
                <w:szCs w:val="24"/>
                <w:lang w:val="nn-NO"/>
              </w:rPr>
              <w:t>O</w:t>
            </w:r>
            <w:r w:rsidRPr="0006366A">
              <w:rPr>
                <w:b/>
                <w:sz w:val="24"/>
                <w:szCs w:val="24"/>
                <w:lang w:val="nn-NO"/>
              </w:rPr>
              <w:t>lweusprogrammet</w:t>
            </w:r>
            <w:proofErr w:type="spellEnd"/>
            <w:r w:rsidRPr="0006366A">
              <w:rPr>
                <w:b/>
                <w:sz w:val="24"/>
                <w:szCs w:val="24"/>
                <w:lang w:val="nn-NO"/>
              </w:rPr>
              <w:t xml:space="preserve"> mot mobbing og </w:t>
            </w:r>
            <w:proofErr w:type="spellStart"/>
            <w:r w:rsidRPr="0006366A">
              <w:rPr>
                <w:b/>
                <w:sz w:val="24"/>
                <w:szCs w:val="24"/>
                <w:lang w:val="nn-NO"/>
              </w:rPr>
              <w:t>antisosial</w:t>
            </w:r>
            <w:proofErr w:type="spellEnd"/>
            <w:r w:rsidRPr="0006366A">
              <w:rPr>
                <w:b/>
                <w:sz w:val="24"/>
                <w:szCs w:val="24"/>
                <w:lang w:val="nn-NO"/>
              </w:rPr>
              <w:t xml:space="preserve"> åtferd.</w:t>
            </w:r>
          </w:p>
          <w:p w:rsidR="00254AEE" w:rsidRPr="0006366A" w:rsidRDefault="00254AEE">
            <w:pPr>
              <w:rPr>
                <w:b/>
                <w:sz w:val="28"/>
                <w:szCs w:val="28"/>
                <w:lang w:val="nn-NO"/>
              </w:rPr>
            </w:pPr>
          </w:p>
          <w:p w:rsidR="00254AEE" w:rsidRDefault="00254AEE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To gonger i året skal det arrangerast eigne personalmøter for alle tilsette ved skulen, kor hovudelementa i det tidligare og framtidige </w:t>
            </w:r>
            <w:proofErr w:type="spellStart"/>
            <w:r>
              <w:rPr>
                <w:lang w:val="nn-NO"/>
              </w:rPr>
              <w:t>antimobbearbeidet</w:t>
            </w:r>
            <w:proofErr w:type="spellEnd"/>
            <w:r>
              <w:rPr>
                <w:lang w:val="nn-NO"/>
              </w:rPr>
              <w:t xml:space="preserve"> vert gjennomgått og diskutert.</w:t>
            </w:r>
          </w:p>
          <w:p w:rsidR="00254AEE" w:rsidRDefault="00EE0AA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Det vert gjennomført minimum fem møter utover skuleåret i form av pedagogiske samtalegrupper for personalet.</w:t>
            </w:r>
          </w:p>
          <w:p w:rsidR="00483701" w:rsidRDefault="00483701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Det blir halde minst eitt ein-dags innføringskurs for ny tilsette ved skulen.</w:t>
            </w:r>
          </w:p>
          <w:p w:rsidR="00483701" w:rsidRDefault="00483701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det vert gjennomført undersøking med </w:t>
            </w:r>
            <w:proofErr w:type="spellStart"/>
            <w:r>
              <w:rPr>
                <w:lang w:val="nn-NO"/>
              </w:rPr>
              <w:t>Olweus</w:t>
            </w:r>
            <w:proofErr w:type="spellEnd"/>
            <w:r>
              <w:rPr>
                <w:lang w:val="nn-NO"/>
              </w:rPr>
              <w:t xml:space="preserve"> spørjeskjema om mobbing blant elevane ein gong i året, og resultatet vert meldt tilbake i tråd med anbefalingane i programmet.</w:t>
            </w:r>
          </w:p>
          <w:p w:rsidR="00483701" w:rsidRDefault="00483701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Inspeksjonsplanen vert gjennomgått, kritisk vurdert og eventuelt revidert mint ein gong årleg.</w:t>
            </w:r>
          </w:p>
          <w:p w:rsidR="00483701" w:rsidRDefault="00870DE7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Personalet ved skulen sørger for at dei fire skulereglane mot mobbing vert aktivt brukt i skulen.</w:t>
            </w:r>
          </w:p>
          <w:p w:rsidR="00870DE7" w:rsidRDefault="00870DE7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Kontaktlærarane held minimum to klassemøter om mobbing og </w:t>
            </w:r>
            <w:proofErr w:type="spellStart"/>
            <w:r>
              <w:rPr>
                <w:lang w:val="nn-NO"/>
              </w:rPr>
              <w:t>beslekta</w:t>
            </w:r>
            <w:proofErr w:type="spellEnd"/>
            <w:r>
              <w:rPr>
                <w:lang w:val="nn-NO"/>
              </w:rPr>
              <w:t xml:space="preserve"> tema i elevgruppene per månad.</w:t>
            </w:r>
          </w:p>
          <w:p w:rsidR="00870DE7" w:rsidRDefault="00870DE7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Mobbing tas</w:t>
            </w:r>
            <w:r w:rsidR="00A67898">
              <w:rPr>
                <w:lang w:val="nn-NO"/>
              </w:rPr>
              <w:t xml:space="preserve"> opp som tema på minst to møter i elevrådet per år.</w:t>
            </w:r>
          </w:p>
          <w:p w:rsidR="00A67898" w:rsidRDefault="00A67898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Mobbing skal vere fast tema i dei individuelle elevsamtalane ein gong per skuleår</w:t>
            </w:r>
          </w:p>
          <w:p w:rsidR="00A67898" w:rsidRDefault="00A67898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Dei føresette haldast godt orientert om skulen si førebyggande og problemløysande arbeid mot mobbing, på minst eitt klasse- eller trinnforeldremøte per år og i dei faste utviklingssamtalane.</w:t>
            </w:r>
          </w:p>
          <w:p w:rsidR="00A67898" w:rsidRDefault="00A67898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Skulen skal kjenne til og kunne bruke dei prosedyrane som er beskrivne i Personalrettleiaren til </w:t>
            </w:r>
            <w:proofErr w:type="spellStart"/>
            <w:r>
              <w:rPr>
                <w:lang w:val="nn-NO"/>
              </w:rPr>
              <w:t>Olweusprogrammet</w:t>
            </w:r>
            <w:proofErr w:type="spellEnd"/>
            <w:r>
              <w:rPr>
                <w:lang w:val="nn-NO"/>
              </w:rPr>
              <w:t xml:space="preserve"> (</w:t>
            </w:r>
            <w:proofErr w:type="spellStart"/>
            <w:r>
              <w:rPr>
                <w:lang w:val="nn-NO"/>
              </w:rPr>
              <w:t>Olweus</w:t>
            </w:r>
            <w:proofErr w:type="spellEnd"/>
            <w:r>
              <w:rPr>
                <w:lang w:val="nn-NO"/>
              </w:rPr>
              <w:t>, 2012) og som skal brukas i arbeidet med mobbesaker og anna type krenkande åtferd.</w:t>
            </w:r>
          </w:p>
          <w:p w:rsidR="001D06BF" w:rsidRDefault="001D06B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Alle tilsette ved skulen skal ha god kjennskap til kapittel 9A i opplæringslova og dei tilhøyrande </w:t>
            </w:r>
            <w:proofErr w:type="spellStart"/>
            <w:r>
              <w:rPr>
                <w:lang w:val="nn-NO"/>
              </w:rPr>
              <w:t>bestemmelsane</w:t>
            </w:r>
            <w:proofErr w:type="spellEnd"/>
            <w:r>
              <w:rPr>
                <w:lang w:val="nn-NO"/>
              </w:rPr>
              <w:t xml:space="preserve"> og saksbehandling i forvaltningslova. I tillegg skal dei kjenne til rettleiarar og rundskriv som utdjupar lovverket.</w:t>
            </w:r>
          </w:p>
          <w:p w:rsidR="001D06BF" w:rsidRDefault="001D06B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Skulen skal utarbeide ein kvalitetsplan som visar korleis skulen vil arbeide for å oppfylle krava i denne standarden og i opplæringslova kapittel 9A.</w:t>
            </w:r>
          </w:p>
          <w:p w:rsidR="001D06BF" w:rsidRDefault="001D06B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I alle saker kor det skal </w:t>
            </w:r>
            <w:proofErr w:type="spellStart"/>
            <w:r>
              <w:rPr>
                <w:lang w:val="nn-NO"/>
              </w:rPr>
              <w:t>iverksetjast</w:t>
            </w:r>
            <w:proofErr w:type="spellEnd"/>
            <w:r>
              <w:rPr>
                <w:lang w:val="nn-NO"/>
              </w:rPr>
              <w:t xml:space="preserve"> tiltak for at elevane skal få et trygt og godt skulemiljø, skal det utarbeidast ein aktivitetsplan.</w:t>
            </w:r>
          </w:p>
          <w:p w:rsidR="00A67898" w:rsidRDefault="00A67898" w:rsidP="001D06BF">
            <w:pPr>
              <w:rPr>
                <w:lang w:val="nn-NO"/>
              </w:rPr>
            </w:pPr>
          </w:p>
          <w:p w:rsidR="001D06BF" w:rsidRDefault="001D06BF" w:rsidP="001D06BF">
            <w:pPr>
              <w:rPr>
                <w:lang w:val="nn-NO"/>
              </w:rPr>
            </w:pPr>
          </w:p>
          <w:p w:rsidR="001D06BF" w:rsidRPr="001D06BF" w:rsidRDefault="001D06BF" w:rsidP="001D06BF">
            <w:pPr>
              <w:rPr>
                <w:lang w:val="nn-NO"/>
              </w:rPr>
            </w:pPr>
          </w:p>
        </w:tc>
      </w:tr>
    </w:tbl>
    <w:p w:rsidR="00142646" w:rsidRPr="00E326F1" w:rsidRDefault="00142646">
      <w:pPr>
        <w:rPr>
          <w:lang w:val="nn-NO"/>
        </w:rPr>
      </w:pPr>
    </w:p>
    <w:sectPr w:rsidR="00142646" w:rsidRPr="00E3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D47EE"/>
    <w:multiLevelType w:val="hybridMultilevel"/>
    <w:tmpl w:val="9FFE71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F1"/>
    <w:rsid w:val="0006366A"/>
    <w:rsid w:val="00142646"/>
    <w:rsid w:val="001D06BF"/>
    <w:rsid w:val="00254AEE"/>
    <w:rsid w:val="002E1447"/>
    <w:rsid w:val="00483701"/>
    <w:rsid w:val="004C41B3"/>
    <w:rsid w:val="00870DE7"/>
    <w:rsid w:val="00A67898"/>
    <w:rsid w:val="00E326F1"/>
    <w:rsid w:val="00E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CD29-9FEE-4066-865E-1B27DE3F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5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5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7E96-B700-4F0E-84EB-3B8934A9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Rusdal</dc:creator>
  <cp:keywords/>
  <dc:description/>
  <cp:lastModifiedBy>Gerd Rusdal</cp:lastModifiedBy>
  <cp:revision>2</cp:revision>
  <dcterms:created xsi:type="dcterms:W3CDTF">2023-10-25T11:49:00Z</dcterms:created>
  <dcterms:modified xsi:type="dcterms:W3CDTF">2023-10-25T11:49:00Z</dcterms:modified>
</cp:coreProperties>
</file>